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137" w:rsidRPr="00255295" w:rsidRDefault="00DF4137" w:rsidP="00DF4137">
      <w:pPr>
        <w:jc w:val="both"/>
        <w:rPr>
          <w:rFonts w:ascii="Sylfaen" w:hAnsi="Sylfaen"/>
          <w:b/>
          <w:i/>
          <w:lang w:val="ka-GE"/>
        </w:rPr>
      </w:pPr>
      <w:r w:rsidRPr="00255295">
        <w:rPr>
          <w:rFonts w:ascii="Sylfaen" w:hAnsi="Sylfaen"/>
          <w:b/>
          <w:lang w:val="ka-GE"/>
        </w:rPr>
        <w:t xml:space="preserve">                 </w:t>
      </w:r>
      <w:r w:rsidRPr="00255295">
        <w:rPr>
          <w:rFonts w:ascii="Sylfaen" w:hAnsi="Sylfaen"/>
          <w:b/>
          <w:i/>
          <w:lang w:val="ka-GE"/>
        </w:rPr>
        <w:t>დამტკიცებულია რექტორის 2016 წლის 8 იანვრის N10-03 ბრძანებით, შეტანილია ცვლილება 2016 წლის 11 მაისის N1019-03 ბრძანებით</w:t>
      </w:r>
      <w:r>
        <w:rPr>
          <w:rFonts w:ascii="Sylfaen" w:hAnsi="Sylfaen"/>
          <w:b/>
          <w:i/>
          <w:lang w:val="ka-GE"/>
        </w:rPr>
        <w:t>ა და 2017 წლის</w:t>
      </w:r>
      <w:r w:rsidR="003D525E">
        <w:rPr>
          <w:rFonts w:ascii="Sylfaen" w:hAnsi="Sylfaen"/>
          <w:b/>
          <w:i/>
          <w:lang w:val="ka-GE"/>
        </w:rPr>
        <w:t xml:space="preserve"> 14</w:t>
      </w:r>
      <w:r>
        <w:rPr>
          <w:rFonts w:ascii="Sylfaen" w:hAnsi="Sylfaen"/>
          <w:b/>
          <w:i/>
          <w:lang w:val="ka-GE"/>
        </w:rPr>
        <w:t xml:space="preserve"> ივლისის </w:t>
      </w:r>
      <w:r w:rsidR="00FB1497">
        <w:rPr>
          <w:rFonts w:ascii="Sylfaen" w:hAnsi="Sylfaen"/>
          <w:b/>
          <w:i/>
          <w:lang w:val="ka-GE"/>
        </w:rPr>
        <w:t xml:space="preserve"> </w:t>
      </w:r>
      <w:r w:rsidR="003D525E">
        <w:rPr>
          <w:rFonts w:ascii="Sylfaen" w:hAnsi="Sylfaen"/>
          <w:b/>
          <w:i/>
        </w:rPr>
        <w:t xml:space="preserve"> N1475-03 </w:t>
      </w:r>
      <w:bookmarkStart w:id="0" w:name="_GoBack"/>
      <w:bookmarkEnd w:id="0"/>
      <w:r w:rsidR="00FB1497">
        <w:rPr>
          <w:rFonts w:ascii="Sylfaen" w:hAnsi="Sylfaen"/>
          <w:b/>
          <w:i/>
          <w:lang w:val="ka-GE"/>
        </w:rPr>
        <w:t>ბრძანებით</w:t>
      </w:r>
    </w:p>
    <w:p w:rsidR="00DF4137" w:rsidRPr="00255295" w:rsidRDefault="00DF4137" w:rsidP="00DF4137">
      <w:pPr>
        <w:jc w:val="both"/>
        <w:rPr>
          <w:rFonts w:ascii="Sylfaen" w:hAnsi="Sylfaen"/>
          <w:b/>
          <w:lang w:val="ka-GE"/>
        </w:rPr>
      </w:pPr>
      <w:r w:rsidRPr="00255295">
        <w:rPr>
          <w:rFonts w:ascii="Sylfaen" w:hAnsi="Sylfaen"/>
          <w:b/>
          <w:lang w:val="ka-GE"/>
        </w:rPr>
        <w:t>დანართი</w:t>
      </w:r>
    </w:p>
    <w:p w:rsidR="00DF4137" w:rsidRPr="00255295" w:rsidRDefault="00DF4137" w:rsidP="00DF4137">
      <w:pPr>
        <w:jc w:val="both"/>
        <w:rPr>
          <w:rFonts w:ascii="Sylfaen" w:hAnsi="Sylfaen"/>
          <w:b/>
          <w:lang w:val="ka-GE"/>
        </w:rPr>
      </w:pPr>
      <w:r w:rsidRPr="00255295">
        <w:rPr>
          <w:rFonts w:ascii="Sylfaen" w:hAnsi="Sylfaen"/>
          <w:b/>
          <w:lang w:val="ka-GE"/>
        </w:rPr>
        <w:t>ილიას სახელმწიფო უნივერსიტეტის გაცვლითი პროგრამის ფარგლებში მონაწილე ბაკალავრიატის, მაგისტრატურის ან დოქტორანტურის საფეხურის სტუდენტის საუნივერსიტეტო პროცედურების ადმინისტრირების წესი</w:t>
      </w:r>
    </w:p>
    <w:p w:rsidR="00DF4137" w:rsidRPr="00255295" w:rsidRDefault="00DF4137" w:rsidP="00DF4137">
      <w:pPr>
        <w:jc w:val="both"/>
        <w:rPr>
          <w:rFonts w:ascii="Sylfaen" w:hAnsi="Sylfaen"/>
          <w:b/>
          <w:lang w:val="ka-GE"/>
        </w:rPr>
      </w:pPr>
      <w:r w:rsidRPr="00255295">
        <w:rPr>
          <w:rFonts w:ascii="Sylfaen" w:hAnsi="Sylfaen"/>
          <w:b/>
          <w:lang w:val="ka-GE"/>
        </w:rPr>
        <w:t>მუხლი 1. ზოგადი დებულებები</w:t>
      </w:r>
    </w:p>
    <w:p w:rsidR="00DF4137" w:rsidRPr="00255295" w:rsidRDefault="00DF4137" w:rsidP="00DF4137">
      <w:pPr>
        <w:jc w:val="both"/>
        <w:rPr>
          <w:rFonts w:ascii="Sylfaen" w:hAnsi="Sylfaen"/>
          <w:lang w:val="ka-GE"/>
        </w:rPr>
      </w:pPr>
      <w:r w:rsidRPr="00255295">
        <w:rPr>
          <w:rFonts w:ascii="Sylfaen" w:hAnsi="Sylfaen"/>
          <w:lang w:val="ka-GE"/>
        </w:rPr>
        <w:t>ილიას სახელმწიფო უნივერსიტეტის გაცვლით პროგრამად ითვლება უმაღლესი განათლების შესახებ კანონის, ილიას სახელმწიფო უნივერსიტეტსა და უცხოურ უნივერსიტეტს შორის ოფიციალური შეთანხმების საფუძველზე განხორციელებული გაცვლითი პროგრამები. პროგრამის ფარგლებში  სტუდენტის მიერ ხდება ისუ-ს კურიკულუმის შესაბამისი საგნების არჩევა მიმღებ უნივერსიტეტში და კრედიტების აღიარების საკითხი რეგულირდება სტუდენტს, გამგზავნ და მიმღებ უნივერსიტეტს შორის გაფორმებული სასწავლო ხელშეკრულებით.</w:t>
      </w:r>
    </w:p>
    <w:p w:rsidR="00DF4137" w:rsidRPr="00255295" w:rsidRDefault="00DF4137" w:rsidP="00DF4137">
      <w:pPr>
        <w:jc w:val="both"/>
        <w:rPr>
          <w:rFonts w:ascii="Sylfaen" w:hAnsi="Sylfaen" w:cs="Sylfaen"/>
          <w:b/>
          <w:lang w:val="ka-GE"/>
        </w:rPr>
      </w:pPr>
      <w:r w:rsidRPr="00255295">
        <w:rPr>
          <w:rFonts w:ascii="Sylfaen" w:hAnsi="Sylfaen" w:cs="Sylfaen"/>
          <w:b/>
          <w:lang w:val="ka-GE"/>
        </w:rPr>
        <w:t>მუხლი 2. სტუდენტის სტატუსი</w:t>
      </w:r>
    </w:p>
    <w:p w:rsidR="00DF4137" w:rsidRPr="00255295" w:rsidRDefault="00DF4137" w:rsidP="00DF4137">
      <w:pPr>
        <w:jc w:val="both"/>
        <w:rPr>
          <w:rFonts w:ascii="Sylfaen" w:hAnsi="Sylfaen" w:cs="Sylfaen"/>
          <w:lang w:val="ka-GE"/>
        </w:rPr>
      </w:pPr>
      <w:r w:rsidRPr="00255295">
        <w:rPr>
          <w:rFonts w:ascii="Sylfaen" w:hAnsi="Sylfaen" w:cs="Sylfaen"/>
          <w:lang w:val="ka-GE"/>
        </w:rPr>
        <w:t>ა) გაცვლითი პროგრამის ფარგლებში გამარჯვებული სტუდენტის სტატუსი არის აქტიური ილიას სახელმწიფო უნივერსიტეტის ფარგლებში;</w:t>
      </w:r>
    </w:p>
    <w:p w:rsidR="00DF4137" w:rsidRPr="00255295" w:rsidRDefault="00DF4137" w:rsidP="00DF4137">
      <w:pPr>
        <w:jc w:val="both"/>
        <w:rPr>
          <w:rFonts w:ascii="Sylfaen" w:hAnsi="Sylfaen" w:cs="Sylfaen"/>
          <w:lang w:val="ka-GE"/>
        </w:rPr>
      </w:pPr>
      <w:r w:rsidRPr="00255295">
        <w:rPr>
          <w:rFonts w:ascii="Sylfaen" w:hAnsi="Sylfaen" w:cs="Sylfaen"/>
          <w:lang w:val="ka-GE"/>
        </w:rPr>
        <w:t>ბ) უნივერსიტეტის შიდა სტუდენტური ბაზების მართვისთვის გაცვლით პროგრამაში მონაწილე სტუდენტს ენიჭება გაცვლითი სტუდენტის სტატუსი.</w:t>
      </w:r>
    </w:p>
    <w:p w:rsidR="00DF4137" w:rsidRPr="00255295" w:rsidRDefault="00DF4137" w:rsidP="00DF4137">
      <w:pPr>
        <w:jc w:val="both"/>
        <w:rPr>
          <w:rFonts w:ascii="Sylfaen" w:hAnsi="Sylfaen" w:cs="Times New Roman"/>
          <w:lang w:val="ka-GE"/>
        </w:rPr>
      </w:pPr>
      <w:r w:rsidRPr="00255295">
        <w:rPr>
          <w:rFonts w:ascii="Sylfaen" w:hAnsi="Sylfaen" w:cs="Sylfaen"/>
          <w:b/>
          <w:lang w:val="ka-GE"/>
        </w:rPr>
        <w:t>მუხლი</w:t>
      </w:r>
      <w:r w:rsidRPr="00255295">
        <w:rPr>
          <w:rFonts w:ascii="Sylfaen" w:hAnsi="Sylfaen"/>
          <w:b/>
          <w:lang w:val="ka-GE"/>
        </w:rPr>
        <w:t xml:space="preserve"> 3.</w:t>
      </w:r>
      <w:r w:rsidRPr="00255295">
        <w:rPr>
          <w:rFonts w:ascii="Sylfaen" w:hAnsi="Sylfaen"/>
          <w:lang w:val="ka-GE"/>
        </w:rPr>
        <w:t xml:space="preserve"> </w:t>
      </w:r>
      <w:r w:rsidRPr="00255295">
        <w:rPr>
          <w:rFonts w:ascii="Sylfaen" w:hAnsi="Sylfaen"/>
          <w:b/>
          <w:lang w:val="ka-GE"/>
        </w:rPr>
        <w:t xml:space="preserve">სტუდენტისათვის მხრიდან შეტყობინების განსაზღვრის ვადები და პროცედურა </w:t>
      </w:r>
    </w:p>
    <w:p w:rsidR="00DF4137" w:rsidRPr="00255295" w:rsidRDefault="00DF4137" w:rsidP="00DF4137">
      <w:pPr>
        <w:pStyle w:val="ListParagraph"/>
        <w:ind w:left="0"/>
        <w:jc w:val="both"/>
        <w:rPr>
          <w:rFonts w:ascii="Sylfaen" w:hAnsi="Sylfaen"/>
          <w:lang w:val="ka-GE"/>
        </w:rPr>
      </w:pPr>
      <w:r w:rsidRPr="00255295">
        <w:rPr>
          <w:rFonts w:ascii="Sylfaen" w:hAnsi="Sylfaen"/>
          <w:lang w:val="ka-GE"/>
        </w:rPr>
        <w:t>ა) გაცვლითი პროგრამის ფარგლებში, მიმღები უნივერსიტის მხრიდან თანხმობის მიღების შემდეგ, გამგზავრებამდე არაუმეტეს ერთი თვით და არაუგვიანეს ორი კვირით ადრე სტუდენტი წერს განცხადებას რექტორის სახელზე რათა მიენიჭოს გაცვლითი სტუდენტის სტატუსი;</w:t>
      </w:r>
    </w:p>
    <w:p w:rsidR="00DF4137" w:rsidRPr="00255295" w:rsidRDefault="00DF4137" w:rsidP="00DF4137">
      <w:pPr>
        <w:pStyle w:val="ListParagraph"/>
        <w:ind w:left="0"/>
        <w:jc w:val="both"/>
        <w:rPr>
          <w:rFonts w:ascii="Sylfaen" w:hAnsi="Sylfaen"/>
          <w:lang w:val="ka-GE"/>
        </w:rPr>
      </w:pPr>
      <w:r w:rsidRPr="00255295">
        <w:rPr>
          <w:rFonts w:ascii="Sylfaen" w:hAnsi="Sylfaen"/>
          <w:lang w:val="ka-GE"/>
        </w:rPr>
        <w:t xml:space="preserve">ბ) განცხდებაში მითითებულ უნდა იყოს მიმღები უნივერსიტეტის დასახელება, გაცვლითი პროგრამის დასახელება, სწავლების საფეხური და მიმღებ უნივერსიტეტში სწავლის ვადები; </w:t>
      </w:r>
    </w:p>
    <w:p w:rsidR="00DF4137" w:rsidRPr="00255295" w:rsidRDefault="00DF4137" w:rsidP="00DF4137">
      <w:pPr>
        <w:pStyle w:val="ListParagraph"/>
        <w:ind w:left="0"/>
        <w:jc w:val="both"/>
        <w:rPr>
          <w:rFonts w:ascii="Sylfaen" w:hAnsi="Sylfaen"/>
          <w:lang w:val="ka-GE"/>
        </w:rPr>
      </w:pPr>
      <w:r w:rsidRPr="00255295">
        <w:rPr>
          <w:rFonts w:ascii="Sylfaen" w:hAnsi="Sylfaen"/>
          <w:lang w:val="ka-GE"/>
        </w:rPr>
        <w:t>გ) მიმღები უნივერსიტეტიდან წარმოდგენილი დოკუმენტაცია უნდა იყოს ქართულ ენაზე თარგმნილი და სანოტარო წესით დამოწმებული;</w:t>
      </w:r>
    </w:p>
    <w:p w:rsidR="00DF4137" w:rsidRPr="00255295" w:rsidRDefault="00DF4137" w:rsidP="00DF4137">
      <w:pPr>
        <w:pStyle w:val="ListParagraph"/>
        <w:ind w:left="0"/>
        <w:jc w:val="both"/>
        <w:rPr>
          <w:rFonts w:ascii="Sylfaen" w:hAnsi="Sylfaen"/>
          <w:lang w:val="ka-GE"/>
        </w:rPr>
      </w:pPr>
      <w:r w:rsidRPr="00255295">
        <w:rPr>
          <w:rFonts w:ascii="Sylfaen" w:hAnsi="Sylfaen"/>
          <w:lang w:val="ka-GE"/>
        </w:rPr>
        <w:t>დ) განცხადება იგზავნება ფაკულტეტზე/სკოლაში და ფაკულტეტის/სკოლის  თანხმობის შემთხვევაში დეკანი საკითხს წარუდგენს რექტორს შესაბამისი ბრძანების გამოსაცემად;</w:t>
      </w:r>
    </w:p>
    <w:p w:rsidR="00DF4137" w:rsidRPr="00255295" w:rsidRDefault="00DF4137" w:rsidP="00DF4137">
      <w:pPr>
        <w:pStyle w:val="ListParagraph"/>
        <w:ind w:left="0"/>
        <w:jc w:val="both"/>
        <w:rPr>
          <w:rFonts w:ascii="Sylfaen" w:hAnsi="Sylfaen"/>
          <w:lang w:val="ka-GE"/>
        </w:rPr>
      </w:pPr>
      <w:r w:rsidRPr="00255295">
        <w:rPr>
          <w:rFonts w:ascii="Sylfaen" w:hAnsi="Sylfaen"/>
          <w:lang w:val="ka-GE"/>
        </w:rPr>
        <w:t>ე) რექტორის ბრძანებით ხდება სტუდენტისათვის გაცვლით პროგრამაში მონაწილე სტუდენტის სტატუსის მინიჭება.</w:t>
      </w:r>
    </w:p>
    <w:p w:rsidR="00DF4137" w:rsidRPr="00255295" w:rsidRDefault="00DF4137" w:rsidP="00DF4137">
      <w:pPr>
        <w:jc w:val="both"/>
        <w:rPr>
          <w:rFonts w:ascii="Sylfaen" w:hAnsi="Sylfaen"/>
          <w:lang w:val="ka-GE"/>
        </w:rPr>
      </w:pPr>
      <w:r w:rsidRPr="00255295">
        <w:rPr>
          <w:rFonts w:ascii="Sylfaen" w:hAnsi="Sylfaen" w:cs="Sylfaen"/>
          <w:b/>
          <w:lang w:val="ka-GE"/>
        </w:rPr>
        <w:lastRenderedPageBreak/>
        <w:t>მუხლი</w:t>
      </w:r>
      <w:r w:rsidRPr="00255295">
        <w:rPr>
          <w:rFonts w:ascii="Sylfaen" w:hAnsi="Sylfaen"/>
          <w:b/>
          <w:lang w:val="ka-GE"/>
        </w:rPr>
        <w:t xml:space="preserve"> 4</w:t>
      </w:r>
      <w:r w:rsidRPr="00255295">
        <w:rPr>
          <w:rFonts w:ascii="Sylfaen" w:hAnsi="Sylfaen"/>
          <w:lang w:val="ka-GE"/>
        </w:rPr>
        <w:t xml:space="preserve">. </w:t>
      </w:r>
      <w:r w:rsidRPr="00255295">
        <w:rPr>
          <w:rFonts w:ascii="Sylfaen" w:hAnsi="Sylfaen"/>
          <w:b/>
          <w:lang w:val="ka-GE"/>
        </w:rPr>
        <w:t>სტუდენტის შესხებ ინფორმაციის ადმინისტრირება პროგრამა „არგუსში“</w:t>
      </w:r>
    </w:p>
    <w:p w:rsidR="00DF4137" w:rsidRPr="00255295" w:rsidRDefault="00DF4137" w:rsidP="00DF4137">
      <w:pPr>
        <w:pStyle w:val="ListParagraph"/>
        <w:ind w:left="0"/>
        <w:jc w:val="both"/>
        <w:rPr>
          <w:rFonts w:ascii="Sylfaen" w:hAnsi="Sylfaen"/>
          <w:lang w:val="ka-GE"/>
        </w:rPr>
      </w:pPr>
      <w:r w:rsidRPr="00255295">
        <w:rPr>
          <w:rFonts w:ascii="Sylfaen" w:hAnsi="Sylfaen"/>
          <w:lang w:val="ka-GE"/>
        </w:rPr>
        <w:t>ა) სტუდენტს არგუსში ეზღუდება საგნების არჩევის რეჟიმი;</w:t>
      </w:r>
    </w:p>
    <w:p w:rsidR="00DF4137" w:rsidRPr="00255295" w:rsidRDefault="00DF4137" w:rsidP="00DF4137">
      <w:pPr>
        <w:pStyle w:val="ListParagraph"/>
        <w:ind w:left="0"/>
        <w:jc w:val="both"/>
        <w:rPr>
          <w:rFonts w:ascii="Sylfaen" w:hAnsi="Sylfaen"/>
          <w:lang w:val="ka-GE"/>
        </w:rPr>
      </w:pPr>
      <w:r w:rsidRPr="00255295">
        <w:rPr>
          <w:rFonts w:ascii="Sylfaen" w:hAnsi="Sylfaen"/>
          <w:lang w:val="ka-GE"/>
        </w:rPr>
        <w:t xml:space="preserve">ბ) სტუდენტის მიერ მიმღებ საგანმანათლებლო დაწსებულებაში მიღებული კრედიტები/შეფასებები  არგუსში აისახება სტუდენტის მხრიდან ოფიციალურად დადასტურებული დოკუმენტის  წარმოდგენისა და აღიარების საფუძველზე(ნიშნების ფურცელი); </w:t>
      </w:r>
    </w:p>
    <w:p w:rsidR="00DF4137" w:rsidRPr="00255295" w:rsidRDefault="00DF4137" w:rsidP="00DF4137">
      <w:pPr>
        <w:jc w:val="both"/>
        <w:rPr>
          <w:rFonts w:ascii="Sylfaen" w:hAnsi="Sylfaen"/>
          <w:lang w:val="ka-GE"/>
        </w:rPr>
      </w:pPr>
      <w:r w:rsidRPr="00255295">
        <w:rPr>
          <w:rFonts w:ascii="Sylfaen" w:hAnsi="Sylfaen" w:cs="Sylfaen"/>
          <w:b/>
          <w:lang w:val="ka-GE"/>
        </w:rPr>
        <w:t>მუხლი 5. კრედიტების</w:t>
      </w:r>
      <w:r w:rsidRPr="00255295">
        <w:rPr>
          <w:rFonts w:ascii="Sylfaen" w:hAnsi="Sylfaen"/>
          <w:b/>
          <w:lang w:val="ka-GE"/>
        </w:rPr>
        <w:t xml:space="preserve"> აღიარება</w:t>
      </w:r>
    </w:p>
    <w:p w:rsidR="00DF4137" w:rsidRPr="00255295" w:rsidRDefault="00DF4137" w:rsidP="00DF4137">
      <w:pPr>
        <w:jc w:val="both"/>
        <w:rPr>
          <w:rFonts w:ascii="Sylfaen" w:hAnsi="Sylfaen"/>
          <w:lang w:val="ka-GE"/>
        </w:rPr>
      </w:pPr>
      <w:r w:rsidRPr="00255295">
        <w:rPr>
          <w:rFonts w:ascii="Sylfaen" w:hAnsi="Sylfaen" w:cs="Sylfaen"/>
          <w:lang w:val="ka-GE"/>
        </w:rPr>
        <w:t xml:space="preserve">   ა)ი</w:t>
      </w:r>
      <w:r w:rsidRPr="00255295">
        <w:rPr>
          <w:rFonts w:ascii="Sylfaen" w:hAnsi="Sylfaen"/>
          <w:lang w:val="ka-GE"/>
        </w:rPr>
        <w:t xml:space="preserve">ლიას სახელმწიფო უნივერსიტეტის გაცვლითი პროგრამის ფარგლებში მობილობის შემთხვევაში მიმღები  უნივერსიტეტიდან ჩამოტანილი კრედიტების აღიარების მიზნით სტუდენტი მიმართავს ილიას სახელმწიფო უნივერსიტეტს, გაცვლითი პროგრამები რეგისტრირებულ უნდა იყოს განათლების ხარისხის ეროვნულ ცენტრში; </w:t>
      </w:r>
    </w:p>
    <w:p w:rsidR="00DF4137" w:rsidRPr="00255295" w:rsidRDefault="00DF4137" w:rsidP="00DF4137">
      <w:pPr>
        <w:jc w:val="both"/>
        <w:rPr>
          <w:rFonts w:ascii="Sylfaen" w:hAnsi="Sylfaen"/>
          <w:lang w:val="ka-GE"/>
        </w:rPr>
      </w:pPr>
      <w:r w:rsidRPr="00255295">
        <w:rPr>
          <w:rFonts w:ascii="Sylfaen" w:hAnsi="Sylfaen"/>
          <w:lang w:val="ka-GE"/>
        </w:rPr>
        <w:t>ბ) კრედიტების/შეფასების აღიარება ხდება კანონდმებლობით დადგენილი წესით.</w:t>
      </w:r>
    </w:p>
    <w:p w:rsidR="00DF4137" w:rsidRPr="00255295" w:rsidRDefault="00DF4137" w:rsidP="00DF4137">
      <w:pPr>
        <w:jc w:val="both"/>
        <w:rPr>
          <w:rFonts w:ascii="Sylfaen" w:hAnsi="Sylfaen"/>
          <w:b/>
          <w:lang w:val="ka-GE"/>
        </w:rPr>
      </w:pPr>
      <w:r w:rsidRPr="00255295">
        <w:rPr>
          <w:rFonts w:ascii="Sylfaen" w:hAnsi="Sylfaen" w:cs="Sylfaen"/>
          <w:b/>
          <w:lang w:val="ka-GE"/>
        </w:rPr>
        <w:t>მუხლი 6.  სტუდენტის</w:t>
      </w:r>
      <w:r w:rsidRPr="00255295">
        <w:rPr>
          <w:rFonts w:ascii="Sylfaen" w:hAnsi="Sylfaen"/>
          <w:b/>
          <w:lang w:val="ka-GE"/>
        </w:rPr>
        <w:t xml:space="preserve"> ფინანსური სტატუსი</w:t>
      </w:r>
    </w:p>
    <w:p w:rsidR="00DF4137" w:rsidRPr="00255295" w:rsidRDefault="00DF4137" w:rsidP="00DF4137">
      <w:pPr>
        <w:jc w:val="both"/>
        <w:rPr>
          <w:rFonts w:ascii="Sylfaen" w:hAnsi="Sylfaen"/>
          <w:lang w:val="ka-GE"/>
        </w:rPr>
      </w:pPr>
      <w:r w:rsidRPr="00255295">
        <w:rPr>
          <w:rFonts w:ascii="Sylfaen" w:hAnsi="Sylfaen"/>
          <w:lang w:val="ka-GE"/>
        </w:rPr>
        <w:t>ა)  სტუდენტს მიმღებ უნივერსიტეტში ყოფნის პერიოდში  ეხსნება სწავლის საფასურის გადახდის ვალდებულება, იგი ამ პერიოდში არ იხდის სწავლის საფასურს;</w:t>
      </w:r>
    </w:p>
    <w:p w:rsidR="00DF4137" w:rsidRPr="00255295" w:rsidRDefault="00DF4137" w:rsidP="00DF4137">
      <w:pPr>
        <w:jc w:val="both"/>
        <w:rPr>
          <w:rFonts w:ascii="Sylfaen" w:hAnsi="Sylfaen"/>
          <w:lang w:val="ka-GE"/>
        </w:rPr>
      </w:pPr>
      <w:r w:rsidRPr="00255295">
        <w:rPr>
          <w:rFonts w:ascii="Sylfaen" w:hAnsi="Sylfaen"/>
          <w:lang w:val="ka-GE"/>
        </w:rPr>
        <w:t>ბ) გაცვლითი პროგრამის დასრულების შემდეგ სტუდენტს უაქტიურდება სწავლის საფასურის გადახდის ვალდებულება;</w:t>
      </w:r>
    </w:p>
    <w:p w:rsidR="00DF4137" w:rsidRPr="00255295" w:rsidRDefault="00DF4137" w:rsidP="00DF4137">
      <w:pPr>
        <w:jc w:val="both"/>
        <w:rPr>
          <w:rFonts w:ascii="Sylfaen" w:hAnsi="Sylfaen"/>
          <w:lang w:val="ka-GE"/>
        </w:rPr>
      </w:pPr>
      <w:r w:rsidRPr="00255295">
        <w:rPr>
          <w:rFonts w:ascii="Sylfaen" w:hAnsi="Sylfaen"/>
          <w:lang w:val="ka-GE"/>
        </w:rPr>
        <w:t>გ)  იმ შემთხვევაში, თუ სტუდენტი გაცვლით პროგრამაში მონაწილეობს ერთი სემესტრის განმავლობაში და წარმოადგენს  მიღებულ 30 კრედიტს, რომელიც უღიარდება დადგენილი წესით, არ გადაიხდის ერთ სემესტრის სწავლის საფასურს, იგივე დათქმა ვრცელდება ორი და მეტი სემესტრის შესახებ.</w:t>
      </w:r>
    </w:p>
    <w:p w:rsidR="00DF4137" w:rsidRPr="00255295" w:rsidRDefault="00DF4137" w:rsidP="00DF4137">
      <w:pPr>
        <w:jc w:val="both"/>
        <w:rPr>
          <w:rFonts w:ascii="Sylfaen" w:hAnsi="Sylfaen"/>
          <w:lang w:val="ka-GE"/>
        </w:rPr>
      </w:pPr>
      <w:r w:rsidRPr="00255295">
        <w:rPr>
          <w:rFonts w:ascii="Sylfaen" w:hAnsi="Sylfaen"/>
          <w:lang w:val="ka-GE"/>
        </w:rPr>
        <w:t>დ) იმ შემთხვევაში, თუ  გაცვლითი პროგრამის მონაწილე სტუდეტი   ვერ დაასრულებს სწავლას მასთან გაფორმებული ხელშკრულების მოქმედების ვადებში, მას უფორმდება ახალი ხელშეკრულება და იხდის სწავლის საფასურს იმ წელს ჩარიცხული სტუდენტებისათვის დადგენილი ოდენობის ფარგლებში- კრედიტის საფასურს უნივერსიტეტში დადგენილი წესის მიხედვით;</w:t>
      </w:r>
    </w:p>
    <w:p w:rsidR="00DF4137" w:rsidRPr="00255295" w:rsidRDefault="00DF4137" w:rsidP="00DF4137">
      <w:pPr>
        <w:jc w:val="both"/>
        <w:rPr>
          <w:rFonts w:ascii="Sylfaen" w:hAnsi="Sylfaen"/>
          <w:lang w:val="ka-GE"/>
        </w:rPr>
      </w:pPr>
      <w:r w:rsidRPr="00255295">
        <w:rPr>
          <w:rFonts w:ascii="Sylfaen" w:hAnsi="Sylfaen"/>
          <w:lang w:val="ka-GE"/>
        </w:rPr>
        <w:t>ე) თუ სტუდენტი მასთან მოქმედი ხელშეკრულების ფარგლებში დაასრულებს სწავლას იგი არ იხდის მიმღებ საგანმანათლებლო დაწესებულებაში მიღებული და უნივერსიტეტში აღიარებული კრედიტების საფასურს;</w:t>
      </w:r>
    </w:p>
    <w:p w:rsidR="00DF4137" w:rsidRPr="00255295" w:rsidRDefault="00DF4137" w:rsidP="00DF4137">
      <w:pPr>
        <w:jc w:val="both"/>
        <w:rPr>
          <w:rFonts w:ascii="Sylfaen" w:hAnsi="Sylfaen"/>
          <w:lang w:val="ka-GE"/>
        </w:rPr>
      </w:pPr>
      <w:r w:rsidRPr="00255295">
        <w:rPr>
          <w:rFonts w:ascii="Sylfaen" w:hAnsi="Sylfaen"/>
          <w:lang w:val="ka-GE"/>
        </w:rPr>
        <w:t xml:space="preserve">ვ) იმ შემთხვევაში თუ სტუდენტს აქვს საშუალება მოქმედი ხელშეკრულების ფარგლებში სწავლის დასრულებამდე დამატებით აიღოს სემესტრში 30 კრედიტზე და წლის განმავლობაში </w:t>
      </w:r>
      <w:r w:rsidRPr="00255295">
        <w:rPr>
          <w:rFonts w:ascii="Sylfaen" w:hAnsi="Sylfaen"/>
          <w:lang w:val="ka-GE"/>
        </w:rPr>
        <w:lastRenderedPageBreak/>
        <w:t>60 კრედიტზე მეტი მაგრამ არაუმეტს 75 კრედიტისა იგი იხდის დამატებული  კრედიტების საფასურს.</w:t>
      </w:r>
    </w:p>
    <w:p w:rsidR="00DF4137" w:rsidRPr="00255295" w:rsidRDefault="00DF4137" w:rsidP="00DF4137">
      <w:pPr>
        <w:jc w:val="both"/>
        <w:rPr>
          <w:rFonts w:ascii="Sylfaen" w:hAnsi="Sylfaen" w:cs="Calibri"/>
          <w:lang w:val="ka-GE"/>
        </w:rPr>
      </w:pPr>
      <w:r w:rsidRPr="00255295">
        <w:rPr>
          <w:rFonts w:ascii="Sylfaen" w:hAnsi="Sylfaen"/>
          <w:lang w:val="ka-GE"/>
        </w:rPr>
        <w:t xml:space="preserve"> </w:t>
      </w:r>
      <w:r w:rsidRPr="00255295">
        <w:rPr>
          <w:rFonts w:ascii="Sylfaen" w:hAnsi="Sylfaen" w:cs="Sylfaen"/>
          <w:lang w:val="ka-GE"/>
        </w:rPr>
        <w:t xml:space="preserve">ზ) </w:t>
      </w:r>
      <w:r w:rsidRPr="00255295">
        <w:rPr>
          <w:rFonts w:ascii="Sylfaen" w:hAnsi="Sylfaen" w:cs="Sylfaen"/>
        </w:rPr>
        <w:t>სასწავლო</w:t>
      </w:r>
      <w:r w:rsidRPr="00255295">
        <w:t xml:space="preserve"> </w:t>
      </w:r>
      <w:r w:rsidRPr="00255295">
        <w:rPr>
          <w:rFonts w:ascii="Sylfaen" w:hAnsi="Sylfaen" w:cs="Sylfaen"/>
        </w:rPr>
        <w:t>გრანტის</w:t>
      </w:r>
      <w:r w:rsidRPr="00255295">
        <w:t xml:space="preserve"> </w:t>
      </w:r>
      <w:r w:rsidRPr="00255295">
        <w:rPr>
          <w:rFonts w:ascii="Sylfaen" w:hAnsi="Sylfaen" w:cs="Sylfaen"/>
        </w:rPr>
        <w:t>მქონე</w:t>
      </w:r>
      <w:r w:rsidRPr="00255295">
        <w:t xml:space="preserve"> </w:t>
      </w:r>
      <w:r w:rsidRPr="00255295">
        <w:rPr>
          <w:rFonts w:ascii="Sylfaen" w:hAnsi="Sylfaen" w:cs="Sylfaen"/>
        </w:rPr>
        <w:t>სტუდენტები</w:t>
      </w:r>
      <w:r w:rsidRPr="00255295">
        <w:rPr>
          <w:rFonts w:ascii="Calibri" w:hAnsi="Calibri" w:cs="Calibri"/>
        </w:rPr>
        <w:t xml:space="preserve">, </w:t>
      </w:r>
      <w:r w:rsidRPr="00255295">
        <w:rPr>
          <w:rFonts w:ascii="Sylfaen" w:hAnsi="Sylfaen" w:cs="Sylfaen"/>
        </w:rPr>
        <w:t>რომლებიც</w:t>
      </w:r>
      <w:r w:rsidRPr="00255295">
        <w:t xml:space="preserve"> </w:t>
      </w:r>
      <w:r w:rsidRPr="00255295">
        <w:rPr>
          <w:rFonts w:ascii="Sylfaen" w:hAnsi="Sylfaen" w:cs="Sylfaen"/>
        </w:rPr>
        <w:t>ვერ</w:t>
      </w:r>
      <w:r w:rsidRPr="00255295">
        <w:t xml:space="preserve"> </w:t>
      </w:r>
      <w:r w:rsidRPr="00255295">
        <w:rPr>
          <w:rFonts w:ascii="Sylfaen" w:hAnsi="Sylfaen" w:cs="Sylfaen"/>
        </w:rPr>
        <w:t>მოაგროვებენ</w:t>
      </w:r>
      <w:r w:rsidRPr="00255295">
        <w:t xml:space="preserve"> </w:t>
      </w:r>
      <w:r w:rsidRPr="00255295">
        <w:rPr>
          <w:rFonts w:ascii="Sylfaen" w:hAnsi="Sylfaen" w:cs="Sylfaen"/>
        </w:rPr>
        <w:t>ან</w:t>
      </w:r>
      <w:r w:rsidRPr="00255295">
        <w:t xml:space="preserve"> </w:t>
      </w:r>
      <w:r w:rsidRPr="00255295">
        <w:rPr>
          <w:rFonts w:ascii="Sylfaen" w:hAnsi="Sylfaen" w:cs="Sylfaen"/>
        </w:rPr>
        <w:t>არ</w:t>
      </w:r>
      <w:r w:rsidRPr="00255295">
        <w:t xml:space="preserve"> </w:t>
      </w:r>
      <w:r w:rsidRPr="00255295">
        <w:rPr>
          <w:rFonts w:ascii="Sylfaen" w:hAnsi="Sylfaen" w:cs="Sylfaen"/>
        </w:rPr>
        <w:t>უღიარდებათ</w:t>
      </w:r>
      <w:r w:rsidRPr="00255295">
        <w:t xml:space="preserve"> </w:t>
      </w:r>
      <w:r w:rsidRPr="00255295">
        <w:rPr>
          <w:rFonts w:ascii="Sylfaen" w:hAnsi="Sylfaen" w:cs="Sylfaen"/>
        </w:rPr>
        <w:t>გაცვლითი</w:t>
      </w:r>
      <w:r w:rsidRPr="00255295">
        <w:t xml:space="preserve"> </w:t>
      </w:r>
      <w:r w:rsidRPr="00255295">
        <w:rPr>
          <w:rFonts w:ascii="Sylfaen" w:hAnsi="Sylfaen" w:cs="Sylfaen"/>
        </w:rPr>
        <w:t>პროგრამის</w:t>
      </w:r>
      <w:r w:rsidRPr="00255295">
        <w:t xml:space="preserve"> </w:t>
      </w:r>
      <w:r w:rsidRPr="00255295">
        <w:rPr>
          <w:rFonts w:ascii="Sylfaen" w:hAnsi="Sylfaen" w:cs="Sylfaen"/>
        </w:rPr>
        <w:t>ფარგლებში</w:t>
      </w:r>
      <w:r w:rsidRPr="00255295">
        <w:t xml:space="preserve"> </w:t>
      </w:r>
      <w:r w:rsidRPr="00255295">
        <w:rPr>
          <w:rFonts w:ascii="Sylfaen" w:hAnsi="Sylfaen" w:cs="Sylfaen"/>
        </w:rPr>
        <w:t>სემესტრში</w:t>
      </w:r>
      <w:r w:rsidRPr="00255295">
        <w:t xml:space="preserve"> </w:t>
      </w:r>
      <w:r w:rsidRPr="00255295">
        <w:rPr>
          <w:rFonts w:ascii="Calibri" w:hAnsi="Calibri" w:cs="Calibri"/>
        </w:rPr>
        <w:t xml:space="preserve">30 </w:t>
      </w:r>
      <w:r w:rsidRPr="00255295">
        <w:rPr>
          <w:rFonts w:ascii="Sylfaen" w:hAnsi="Sylfaen" w:cs="Sylfaen"/>
        </w:rPr>
        <w:t>კრედიტი</w:t>
      </w:r>
      <w:r w:rsidRPr="00255295">
        <w:t xml:space="preserve"> </w:t>
      </w:r>
      <w:r w:rsidRPr="00255295">
        <w:rPr>
          <w:rFonts w:ascii="Sylfaen" w:hAnsi="Sylfaen" w:cs="Sylfaen"/>
        </w:rPr>
        <w:t>ან</w:t>
      </w:r>
      <w:r w:rsidRPr="00255295">
        <w:t xml:space="preserve"> </w:t>
      </w:r>
      <w:r w:rsidRPr="00255295">
        <w:rPr>
          <w:rFonts w:ascii="Sylfaen" w:hAnsi="Sylfaen" w:cs="Sylfaen"/>
        </w:rPr>
        <w:t>სასწავლო</w:t>
      </w:r>
      <w:r w:rsidRPr="00255295">
        <w:t xml:space="preserve"> </w:t>
      </w:r>
      <w:r w:rsidRPr="00255295">
        <w:rPr>
          <w:rFonts w:ascii="Sylfaen" w:hAnsi="Sylfaen" w:cs="Sylfaen"/>
        </w:rPr>
        <w:t>წლის</w:t>
      </w:r>
      <w:r w:rsidRPr="00255295">
        <w:t xml:space="preserve"> </w:t>
      </w:r>
      <w:r w:rsidRPr="00255295">
        <w:rPr>
          <w:rFonts w:ascii="Sylfaen" w:hAnsi="Sylfaen" w:cs="Sylfaen"/>
        </w:rPr>
        <w:t>განმავლობაში</w:t>
      </w:r>
      <w:r w:rsidRPr="00255295">
        <w:t xml:space="preserve"> </w:t>
      </w:r>
      <w:r w:rsidRPr="00255295">
        <w:rPr>
          <w:rFonts w:ascii="Calibri" w:hAnsi="Calibri" w:cs="Calibri"/>
        </w:rPr>
        <w:t xml:space="preserve">60 </w:t>
      </w:r>
      <w:r w:rsidRPr="00255295">
        <w:rPr>
          <w:rFonts w:ascii="Sylfaen" w:hAnsi="Sylfaen" w:cs="Sylfaen"/>
        </w:rPr>
        <w:t>კრედიტი</w:t>
      </w:r>
      <w:r w:rsidRPr="00255295">
        <w:rPr>
          <w:rFonts w:ascii="Calibri" w:hAnsi="Calibri" w:cs="Calibri"/>
        </w:rPr>
        <w:t xml:space="preserve">, </w:t>
      </w:r>
      <w:r w:rsidRPr="00255295">
        <w:rPr>
          <w:rFonts w:ascii="Sylfaen" w:hAnsi="Sylfaen" w:cs="Sylfaen"/>
        </w:rPr>
        <w:t>არ</w:t>
      </w:r>
      <w:r w:rsidRPr="00255295">
        <w:t xml:space="preserve"> </w:t>
      </w:r>
      <w:r w:rsidRPr="00255295">
        <w:rPr>
          <w:rFonts w:ascii="Sylfaen" w:hAnsi="Sylfaen" w:cs="Sylfaen"/>
        </w:rPr>
        <w:t>იხდიან</w:t>
      </w:r>
      <w:r w:rsidRPr="00255295">
        <w:t xml:space="preserve"> </w:t>
      </w:r>
      <w:r w:rsidRPr="00255295">
        <w:rPr>
          <w:rFonts w:ascii="Sylfaen" w:hAnsi="Sylfaen" w:cs="Sylfaen"/>
        </w:rPr>
        <w:t>დამატებითი</w:t>
      </w:r>
      <w:r w:rsidRPr="00255295">
        <w:t xml:space="preserve"> </w:t>
      </w:r>
      <w:r w:rsidRPr="00255295">
        <w:rPr>
          <w:rFonts w:ascii="Sylfaen" w:hAnsi="Sylfaen" w:cs="Sylfaen"/>
        </w:rPr>
        <w:t>კრედიტის</w:t>
      </w:r>
      <w:r w:rsidRPr="00255295">
        <w:rPr>
          <w:rFonts w:ascii="Calibri" w:hAnsi="Calibri" w:cs="Calibri"/>
        </w:rPr>
        <w:t>/</w:t>
      </w:r>
      <w:r w:rsidRPr="00255295">
        <w:rPr>
          <w:rFonts w:ascii="Sylfaen" w:hAnsi="Sylfaen" w:cs="Sylfaen"/>
        </w:rPr>
        <w:t>კრედიტების</w:t>
      </w:r>
      <w:r w:rsidRPr="00255295">
        <w:t xml:space="preserve"> </w:t>
      </w:r>
      <w:r w:rsidRPr="00255295">
        <w:rPr>
          <w:rFonts w:ascii="Sylfaen" w:hAnsi="Sylfaen" w:cs="Sylfaen"/>
        </w:rPr>
        <w:t>ან</w:t>
      </w:r>
      <w:r w:rsidRPr="00255295">
        <w:t xml:space="preserve"> </w:t>
      </w:r>
      <w:r w:rsidRPr="00255295">
        <w:rPr>
          <w:rFonts w:ascii="Sylfaen" w:hAnsi="Sylfaen" w:cs="Sylfaen"/>
        </w:rPr>
        <w:t>სემესტრულ</w:t>
      </w:r>
      <w:r w:rsidRPr="00255295">
        <w:t xml:space="preserve"> </w:t>
      </w:r>
      <w:r w:rsidRPr="00255295">
        <w:rPr>
          <w:rFonts w:ascii="Sylfaen" w:hAnsi="Sylfaen" w:cs="Sylfaen"/>
        </w:rPr>
        <w:t>სწავლის</w:t>
      </w:r>
      <w:r w:rsidRPr="00255295">
        <w:t xml:space="preserve"> </w:t>
      </w:r>
      <w:r w:rsidRPr="00255295">
        <w:rPr>
          <w:rFonts w:ascii="Sylfaen" w:hAnsi="Sylfaen" w:cs="Sylfaen"/>
        </w:rPr>
        <w:t>საფასურს</w:t>
      </w:r>
      <w:r w:rsidRPr="00255295">
        <w:rPr>
          <w:rFonts w:ascii="Calibri" w:hAnsi="Calibri" w:cs="Calibri"/>
        </w:rPr>
        <w:t xml:space="preserve">. </w:t>
      </w:r>
      <w:r w:rsidRPr="00255295">
        <w:rPr>
          <w:rFonts w:ascii="Sylfaen" w:hAnsi="Sylfaen" w:cs="Sylfaen"/>
        </w:rPr>
        <w:t>მათ</w:t>
      </w:r>
      <w:r w:rsidRPr="00255295">
        <w:t xml:space="preserve"> </w:t>
      </w:r>
      <w:r w:rsidRPr="00255295">
        <w:rPr>
          <w:rFonts w:ascii="Sylfaen" w:hAnsi="Sylfaen" w:cs="Sylfaen"/>
        </w:rPr>
        <w:t>უნარჩუნდებათ</w:t>
      </w:r>
      <w:r w:rsidRPr="00255295">
        <w:t xml:space="preserve"> </w:t>
      </w:r>
      <w:r w:rsidRPr="00255295">
        <w:rPr>
          <w:rFonts w:ascii="Sylfaen" w:hAnsi="Sylfaen" w:cs="Sylfaen"/>
        </w:rPr>
        <w:t>სასწავლო</w:t>
      </w:r>
      <w:r w:rsidRPr="00255295">
        <w:t xml:space="preserve"> </w:t>
      </w:r>
      <w:r w:rsidRPr="00255295">
        <w:rPr>
          <w:rFonts w:ascii="Sylfaen" w:hAnsi="Sylfaen" w:cs="Sylfaen"/>
        </w:rPr>
        <w:t>გრანტი</w:t>
      </w:r>
      <w:r w:rsidRPr="00255295">
        <w:t xml:space="preserve"> </w:t>
      </w:r>
      <w:r w:rsidRPr="00255295">
        <w:rPr>
          <w:rFonts w:ascii="Sylfaen" w:hAnsi="Sylfaen" w:cs="Sylfaen"/>
        </w:rPr>
        <w:t>და</w:t>
      </w:r>
      <w:r w:rsidRPr="00255295">
        <w:t xml:space="preserve"> </w:t>
      </w:r>
      <w:r w:rsidRPr="00255295">
        <w:rPr>
          <w:rFonts w:ascii="Sylfaen" w:hAnsi="Sylfaen" w:cs="Sylfaen"/>
        </w:rPr>
        <w:t>მობილობის</w:t>
      </w:r>
      <w:r w:rsidRPr="00255295">
        <w:t xml:space="preserve"> </w:t>
      </w:r>
      <w:r w:rsidRPr="00255295">
        <w:rPr>
          <w:rFonts w:ascii="Sylfaen" w:hAnsi="Sylfaen" w:cs="Sylfaen"/>
        </w:rPr>
        <w:t>დასრულების</w:t>
      </w:r>
      <w:r w:rsidRPr="00255295">
        <w:t xml:space="preserve"> </w:t>
      </w:r>
      <w:r w:rsidRPr="00255295">
        <w:rPr>
          <w:rFonts w:ascii="Sylfaen" w:hAnsi="Sylfaen" w:cs="Sylfaen"/>
        </w:rPr>
        <w:t>შემდეგ</w:t>
      </w:r>
      <w:r w:rsidRPr="00255295">
        <w:t xml:space="preserve"> </w:t>
      </w:r>
      <w:r w:rsidRPr="00255295">
        <w:rPr>
          <w:rFonts w:ascii="Sylfaen" w:hAnsi="Sylfaen" w:cs="Sylfaen"/>
        </w:rPr>
        <w:t>შეუძლიათ</w:t>
      </w:r>
      <w:r w:rsidRPr="00255295">
        <w:t xml:space="preserve"> </w:t>
      </w:r>
      <w:r w:rsidRPr="00255295">
        <w:rPr>
          <w:rFonts w:ascii="Sylfaen" w:hAnsi="Sylfaen" w:cs="Sylfaen"/>
        </w:rPr>
        <w:t>მისი</w:t>
      </w:r>
      <w:r w:rsidRPr="00255295">
        <w:t xml:space="preserve"> </w:t>
      </w:r>
      <w:r w:rsidRPr="00255295">
        <w:rPr>
          <w:rFonts w:ascii="Sylfaen" w:hAnsi="Sylfaen" w:cs="Sylfaen"/>
        </w:rPr>
        <w:t>გამოყენება</w:t>
      </w:r>
      <w:r w:rsidRPr="00255295">
        <w:rPr>
          <w:rFonts w:ascii="Calibri" w:hAnsi="Calibri" w:cs="Calibri"/>
        </w:rPr>
        <w:t>.</w:t>
      </w:r>
      <w:r w:rsidRPr="00255295">
        <w:rPr>
          <w:rFonts w:ascii="Sylfaen" w:hAnsi="Sylfaen" w:cs="Calibri"/>
          <w:lang w:val="ka-GE"/>
        </w:rPr>
        <w:t xml:space="preserve"> ეს დათქმა ვრცელდე</w:t>
      </w:r>
      <w:r w:rsidR="00370DCA">
        <w:rPr>
          <w:rFonts w:ascii="Sylfaen" w:hAnsi="Sylfaen" w:cs="Calibri"/>
          <w:lang w:val="ka-GE"/>
        </w:rPr>
        <w:t>ბა</w:t>
      </w:r>
      <w:r w:rsidRPr="00255295">
        <w:rPr>
          <w:rFonts w:ascii="Sylfaen" w:hAnsi="Sylfaen" w:cs="Calibri"/>
          <w:lang w:val="ka-GE"/>
        </w:rPr>
        <w:t xml:space="preserve"> 2017-2018 სასწავლო წლის დაწყებამდე  გაცვლით პროგრამაში მონაწილე სასწავლო გრანტის მქონე სტუდენტებზე.(ცვლილება</w:t>
      </w:r>
      <w:r>
        <w:rPr>
          <w:rFonts w:ascii="Sylfaen" w:hAnsi="Sylfaen" w:cs="Calibri"/>
          <w:lang w:val="ka-GE"/>
        </w:rPr>
        <w:t xml:space="preserve"> 13.07.2017</w:t>
      </w:r>
      <w:r w:rsidRPr="00255295">
        <w:rPr>
          <w:rFonts w:ascii="Sylfaen" w:hAnsi="Sylfaen" w:cs="Calibri"/>
          <w:lang w:val="ka-GE"/>
        </w:rPr>
        <w:t>);</w:t>
      </w:r>
    </w:p>
    <w:p w:rsidR="00DF4137" w:rsidRPr="00255295" w:rsidRDefault="00DF4137" w:rsidP="00DF4137">
      <w:pPr>
        <w:jc w:val="both"/>
        <w:rPr>
          <w:rFonts w:ascii="Sylfaen" w:hAnsi="Sylfaen"/>
          <w:color w:val="222222"/>
          <w:shd w:val="clear" w:color="auto" w:fill="FFFFFF"/>
          <w:lang w:val="ka-GE"/>
        </w:rPr>
      </w:pPr>
      <w:r w:rsidRPr="00255295">
        <w:rPr>
          <w:rFonts w:ascii="Sylfaen" w:hAnsi="Sylfaen"/>
          <w:lang w:val="ka-GE"/>
        </w:rPr>
        <w:t>თ)2017-2018 სასწა</w:t>
      </w:r>
      <w:r w:rsidR="00DA231E">
        <w:rPr>
          <w:rFonts w:ascii="Sylfaen" w:hAnsi="Sylfaen"/>
          <w:lang w:val="ka-GE"/>
        </w:rPr>
        <w:t>ვ</w:t>
      </w:r>
      <w:r w:rsidRPr="00255295">
        <w:rPr>
          <w:rFonts w:ascii="Sylfaen" w:hAnsi="Sylfaen"/>
          <w:lang w:val="ka-GE"/>
        </w:rPr>
        <w:t>ლო წლიდან გაცვლით პროგრამაში მონაწილე  სასწავლო გრანტის მქონე  ის სტუდენტები, რომლებიც ვერ მოაგროვებენ ან არ უღიარდებათ სასწავლო ხელშეკრულებით გაწერილ სასწავლო კურსებში კრედიტებ</w:t>
      </w:r>
      <w:r w:rsidR="00DA231E">
        <w:rPr>
          <w:rFonts w:ascii="Sylfaen" w:hAnsi="Sylfaen"/>
          <w:lang w:val="ka-GE"/>
        </w:rPr>
        <w:t>ი</w:t>
      </w:r>
      <w:r w:rsidRPr="00255295">
        <w:rPr>
          <w:rFonts w:ascii="Sylfaen" w:hAnsi="Sylfaen"/>
          <w:lang w:val="ka-GE"/>
        </w:rPr>
        <w:t xml:space="preserve">(სემესტრში 30 კრედიტი ან სასწავლო წლის განმავლობაში 60 კრედიტი) და რაც გამოწვეული იქნება მიმღები უნივერსიტეტის ბრალეულობთ, არ იხდიან დამატებითი კრედიტის/კრედიტების ან სემესტრული სწავლების საფასურს </w:t>
      </w:r>
      <w:r w:rsidR="00BA5442">
        <w:rPr>
          <w:rFonts w:ascii="Sylfaen" w:hAnsi="Sylfaen"/>
          <w:lang w:val="ka-GE"/>
        </w:rPr>
        <w:t>გაცვლითი პერიოდის</w:t>
      </w:r>
      <w:r w:rsidRPr="00255295">
        <w:rPr>
          <w:rFonts w:ascii="Sylfaen" w:hAnsi="Sylfaen"/>
          <w:lang w:val="ka-GE"/>
        </w:rPr>
        <w:t xml:space="preserve"> დასრულების შემდეგ შესაბამისი კურსის გავლაში. ხოლო  2017-2018 სასწალო წლიდან გაცვლით პროგრამაში მონაწილე  სასწავლო გრანტის მქონე ის სტუდენტები, რომლებიც სასწავლო ხელშეკრულებით გაწერილ სასწავლო კურსებში ვერ მიიღებენ კრედიტებს უარყოფითი შეფასების გამო, </w:t>
      </w:r>
      <w:r w:rsidR="00A11DE5">
        <w:rPr>
          <w:rFonts w:ascii="Sylfaen" w:hAnsi="Sylfaen"/>
          <w:lang w:val="ka-GE"/>
        </w:rPr>
        <w:t xml:space="preserve">გადაიხდიან </w:t>
      </w:r>
      <w:r w:rsidRPr="00255295">
        <w:rPr>
          <w:rFonts w:ascii="Sylfaen" w:hAnsi="Sylfaen"/>
          <w:lang w:val="ka-GE"/>
        </w:rPr>
        <w:t xml:space="preserve">დამატებითი კრედიტის/კრედიტების ან სემესტრული სწავლის </w:t>
      </w:r>
      <w:r w:rsidR="00A11DE5">
        <w:rPr>
          <w:rFonts w:ascii="Sylfaen" w:hAnsi="Sylfaen"/>
          <w:lang w:val="ka-GE"/>
        </w:rPr>
        <w:t>საფასურს</w:t>
      </w:r>
      <w:r w:rsidRPr="00255295">
        <w:rPr>
          <w:rFonts w:ascii="Sylfaen" w:hAnsi="Sylfaen"/>
          <w:lang w:val="ka-GE"/>
        </w:rPr>
        <w:t xml:space="preserve"> უნივერსიტეტში მოქმედი წესის შესაბამისად.</w:t>
      </w:r>
      <w:r w:rsidRPr="00255295">
        <w:rPr>
          <w:rFonts w:ascii="Sylfaen" w:hAnsi="Sylfaen"/>
          <w:color w:val="222222"/>
          <w:shd w:val="clear" w:color="auto" w:fill="FFFFFF"/>
        </w:rPr>
        <w:t> </w:t>
      </w:r>
      <w:r w:rsidRPr="00255295">
        <w:rPr>
          <w:rFonts w:ascii="Sylfaen" w:hAnsi="Sylfaen"/>
          <w:color w:val="222222"/>
          <w:shd w:val="clear" w:color="auto" w:fill="FFFFFF"/>
          <w:lang w:val="ka-GE"/>
        </w:rPr>
        <w:t>(დამატება</w:t>
      </w:r>
      <w:r>
        <w:rPr>
          <w:rFonts w:ascii="Sylfaen" w:hAnsi="Sylfaen"/>
          <w:color w:val="222222"/>
          <w:shd w:val="clear" w:color="auto" w:fill="FFFFFF"/>
          <w:lang w:val="ka-GE"/>
        </w:rPr>
        <w:t xml:space="preserve"> 13.07.2017</w:t>
      </w:r>
      <w:r w:rsidRPr="00255295">
        <w:rPr>
          <w:rFonts w:ascii="Sylfaen" w:hAnsi="Sylfaen"/>
          <w:color w:val="222222"/>
          <w:shd w:val="clear" w:color="auto" w:fill="FFFFFF"/>
          <w:lang w:val="ka-GE"/>
        </w:rPr>
        <w:t>);</w:t>
      </w:r>
    </w:p>
    <w:p w:rsidR="00DF4137" w:rsidRPr="00255295" w:rsidRDefault="00DF4137" w:rsidP="00DF4137">
      <w:pPr>
        <w:jc w:val="both"/>
        <w:rPr>
          <w:rFonts w:ascii="Sylfaen" w:hAnsi="Sylfaen"/>
          <w:lang w:val="ka-GE"/>
        </w:rPr>
      </w:pPr>
    </w:p>
    <w:p w:rsidR="00DF4137" w:rsidRPr="00255295" w:rsidRDefault="00DF4137" w:rsidP="00DF4137">
      <w:pPr>
        <w:jc w:val="both"/>
        <w:rPr>
          <w:rFonts w:ascii="Sylfaen" w:hAnsi="Sylfaen"/>
          <w:b/>
          <w:lang w:val="ka-GE"/>
        </w:rPr>
      </w:pPr>
      <w:r w:rsidRPr="00255295">
        <w:rPr>
          <w:rFonts w:ascii="Sylfaen" w:hAnsi="Sylfaen"/>
          <w:b/>
          <w:lang w:val="ka-GE"/>
        </w:rPr>
        <w:t xml:space="preserve">მუხლი 7.  სახელმწიფო სტიპენდიაში მონაწილეობის წესი </w:t>
      </w:r>
    </w:p>
    <w:p w:rsidR="00DF4137" w:rsidRPr="00255295" w:rsidRDefault="00DF4137" w:rsidP="00DF4137">
      <w:pPr>
        <w:pStyle w:val="ListParagraph"/>
        <w:ind w:left="0"/>
        <w:jc w:val="both"/>
        <w:rPr>
          <w:rFonts w:ascii="Sylfaen" w:hAnsi="Sylfaen"/>
          <w:lang w:val="ka-GE"/>
        </w:rPr>
      </w:pPr>
      <w:r w:rsidRPr="00255295">
        <w:rPr>
          <w:rFonts w:ascii="Sylfaen" w:hAnsi="Sylfaen"/>
          <w:lang w:val="ka-GE"/>
        </w:rPr>
        <w:t xml:space="preserve"> სტუდენტი იღებს სახელმწიფო სტიპენდიას და მონაწილეობს მასში გამგზავრებამდე  ბოლო სემესტრში მიღებული შეფასების მიხედვით; </w:t>
      </w:r>
    </w:p>
    <w:p w:rsidR="00DF4137" w:rsidRPr="00255295" w:rsidRDefault="00DF4137" w:rsidP="00DF4137">
      <w:pPr>
        <w:jc w:val="both"/>
      </w:pPr>
    </w:p>
    <w:p w:rsidR="00633979" w:rsidRDefault="00633979"/>
    <w:sectPr w:rsidR="006339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137"/>
    <w:rsid w:val="00370DCA"/>
    <w:rsid w:val="003D525E"/>
    <w:rsid w:val="00633979"/>
    <w:rsid w:val="00A11DE5"/>
    <w:rsid w:val="00BA5442"/>
    <w:rsid w:val="00DA231E"/>
    <w:rsid w:val="00DF4137"/>
    <w:rsid w:val="00FB1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065633-B277-448D-B35A-C3BBBB989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4137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4137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812</Words>
  <Characters>4631</Characters>
  <Application>Microsoft Office Word</Application>
  <DocSecurity>0</DocSecurity>
  <Lines>38</Lines>
  <Paragraphs>10</Paragraphs>
  <ScaleCrop>false</ScaleCrop>
  <Company/>
  <LinksUpToDate>false</LinksUpToDate>
  <CharactersWithSpaces>5433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Maia Gamezardashvili</dc:creator>
  <cp:keywords/>
  <dc:description/>
  <cp:lastModifiedBy>Maia Gamezardashvili</cp:lastModifiedBy>
  <cp:revision>7</cp:revision>
  <dcterms:created xsi:type="dcterms:W3CDTF">2017-07-13T11:25:00Z</dcterms:created>
  <dcterms:modified xsi:type="dcterms:W3CDTF">2017-07-14T11:42:00Z</dcterms:modified>
</cp:coreProperties>
</file>